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2A" w:rsidRDefault="00FE557F" w:rsidP="00FE557F">
      <w:pPr>
        <w:spacing w:after="0"/>
        <w:jc w:val="center"/>
      </w:pPr>
      <w:r>
        <w:t>2012 ANNUAL TCA MEMBERSHIP MEETING</w:t>
      </w:r>
    </w:p>
    <w:p w:rsidR="00FE557F" w:rsidRDefault="00FE557F" w:rsidP="00FE557F">
      <w:pPr>
        <w:spacing w:after="0"/>
        <w:jc w:val="center"/>
      </w:pPr>
      <w:r>
        <w:t>SEPTEMBER 01, 2012 1:05 PM</w:t>
      </w:r>
    </w:p>
    <w:p w:rsidR="00FE557F" w:rsidRDefault="00FE557F" w:rsidP="00FE557F">
      <w:pPr>
        <w:spacing w:after="0"/>
        <w:jc w:val="center"/>
      </w:pPr>
      <w:r>
        <w:t>TENNESSEE TECH UNIVERSITY</w:t>
      </w:r>
    </w:p>
    <w:p w:rsidR="00FE557F" w:rsidRDefault="00FE557F" w:rsidP="00FE557F">
      <w:pPr>
        <w:spacing w:after="0"/>
        <w:jc w:val="center"/>
      </w:pPr>
    </w:p>
    <w:p w:rsidR="00FE557F" w:rsidRDefault="00FE557F" w:rsidP="00FE557F">
      <w:pPr>
        <w:spacing w:after="0"/>
      </w:pPr>
      <w:r>
        <w:t>Officer Reports:</w:t>
      </w:r>
    </w:p>
    <w:p w:rsidR="00FE557F" w:rsidRDefault="00FE557F" w:rsidP="00FE557F">
      <w:pPr>
        <w:spacing w:after="0"/>
      </w:pPr>
    </w:p>
    <w:p w:rsidR="00FE557F" w:rsidRDefault="00FE557F" w:rsidP="00FE557F">
      <w:pPr>
        <w:spacing w:after="0"/>
      </w:pPr>
      <w:r>
        <w:t>Secretary – Current membership list is online. Online registration for tournaments is going well. We need to find more Patron members.</w:t>
      </w:r>
    </w:p>
    <w:p w:rsidR="00FE557F" w:rsidRDefault="00FE557F" w:rsidP="00FE557F">
      <w:pPr>
        <w:spacing w:after="0"/>
      </w:pPr>
    </w:p>
    <w:p w:rsidR="00FE557F" w:rsidRDefault="00FE557F" w:rsidP="00FE557F">
      <w:pPr>
        <w:spacing w:after="0"/>
      </w:pPr>
      <w:r>
        <w:t>Treasurer – (Working with scholastic – Treasurer’s report passed out)</w:t>
      </w:r>
    </w:p>
    <w:p w:rsidR="00FE557F" w:rsidRDefault="00FE557F" w:rsidP="00FE557F">
      <w:pPr>
        <w:spacing w:after="0"/>
      </w:pPr>
    </w:p>
    <w:p w:rsidR="00FE557F" w:rsidRDefault="00FE557F" w:rsidP="00FE557F">
      <w:pPr>
        <w:spacing w:after="0"/>
      </w:pPr>
      <w:r>
        <w:t>Newsletter Editor – Not present</w:t>
      </w:r>
    </w:p>
    <w:p w:rsidR="00FE557F" w:rsidRDefault="00FE557F" w:rsidP="00FE557F">
      <w:pPr>
        <w:spacing w:after="0"/>
      </w:pPr>
    </w:p>
    <w:p w:rsidR="00FE557F" w:rsidRDefault="00FE557F" w:rsidP="00FE557F">
      <w:pPr>
        <w:spacing w:after="0"/>
      </w:pPr>
      <w:r>
        <w:t>Tournament Coordinator – Not present</w:t>
      </w:r>
    </w:p>
    <w:p w:rsidR="00FE557F" w:rsidRDefault="00FE557F" w:rsidP="00FE557F">
      <w:pPr>
        <w:spacing w:after="0"/>
      </w:pPr>
    </w:p>
    <w:p w:rsidR="00FE557F" w:rsidRDefault="00FE557F" w:rsidP="00FE557F">
      <w:pPr>
        <w:spacing w:after="0"/>
      </w:pPr>
      <w:r>
        <w:t>Internet Coordinator – Not present</w:t>
      </w:r>
    </w:p>
    <w:p w:rsidR="00FE557F" w:rsidRDefault="00FE557F" w:rsidP="00FE557F">
      <w:pPr>
        <w:spacing w:after="0"/>
      </w:pPr>
    </w:p>
    <w:p w:rsidR="00FE557F" w:rsidRDefault="00FE557F" w:rsidP="00FE557F">
      <w:pPr>
        <w:spacing w:after="0"/>
      </w:pPr>
      <w:r>
        <w:t>Scholastic Coordinator – Thanked regional Coordinators for their hard work. TN Tech is still offering $130,000 in scholarships to our scholastic state champions.</w:t>
      </w:r>
    </w:p>
    <w:p w:rsidR="00FE557F" w:rsidRDefault="00FE557F" w:rsidP="00FE557F">
      <w:pPr>
        <w:spacing w:after="0"/>
      </w:pPr>
    </w:p>
    <w:p w:rsidR="00FE557F" w:rsidRDefault="00F4231C" w:rsidP="00FE557F">
      <w:pPr>
        <w:spacing w:after="0"/>
      </w:pPr>
      <w:r>
        <w:t>Vice Pres</w:t>
      </w:r>
      <w:r w:rsidR="00FE557F">
        <w:t>ident – No report</w:t>
      </w:r>
    </w:p>
    <w:p w:rsidR="00FE557F" w:rsidRDefault="00FE557F" w:rsidP="00FE557F">
      <w:pPr>
        <w:spacing w:after="0"/>
      </w:pPr>
    </w:p>
    <w:p w:rsidR="00FE557F" w:rsidRDefault="00FE557F" w:rsidP="00FE557F">
      <w:pPr>
        <w:spacing w:after="0"/>
      </w:pPr>
      <w:r>
        <w:t xml:space="preserve">President – Thanked TN Tech for their help with the TN Open and Scholastics. Website has been retooled by </w:t>
      </w:r>
      <w:proofErr w:type="spellStart"/>
      <w:r>
        <w:t>Karoly</w:t>
      </w:r>
      <w:proofErr w:type="spellEnd"/>
      <w:r>
        <w:t xml:space="preserve">. We continue to look for sponsors for our tournaments. </w:t>
      </w:r>
      <w:r w:rsidR="00F4231C">
        <w:t xml:space="preserve">Leonard </w:t>
      </w:r>
      <w:r>
        <w:t>resigned as newsletter editor</w:t>
      </w:r>
      <w:r w:rsidR="00F4231C">
        <w:t xml:space="preserve">; Malcolm thanked Leonard for his years of service. </w:t>
      </w:r>
      <w:r>
        <w:t xml:space="preserve"> </w:t>
      </w:r>
      <w:r w:rsidR="00F4231C">
        <w:t>The newsletter will become an on-line push-page. Please direct anyone interested in developing the push-page to Malcolm.</w:t>
      </w:r>
    </w:p>
    <w:p w:rsidR="00F4231C" w:rsidRDefault="00F4231C" w:rsidP="00FE557F">
      <w:pPr>
        <w:spacing w:after="0"/>
      </w:pPr>
    </w:p>
    <w:p w:rsidR="00F4231C" w:rsidRDefault="00F4231C" w:rsidP="00FE557F">
      <w:pPr>
        <w:spacing w:after="0"/>
      </w:pPr>
      <w:r>
        <w:t>Officer Elections:</w:t>
      </w:r>
    </w:p>
    <w:p w:rsidR="00F4231C" w:rsidRDefault="00F4231C" w:rsidP="00FE557F">
      <w:pPr>
        <w:spacing w:after="0"/>
      </w:pPr>
    </w:p>
    <w:p w:rsidR="00F4231C" w:rsidRDefault="00F4231C" w:rsidP="00FE557F">
      <w:pPr>
        <w:spacing w:after="0"/>
      </w:pPr>
      <w:r>
        <w:t>The current officers were re-elected by acclamation.</w:t>
      </w:r>
    </w:p>
    <w:p w:rsidR="00F4231C" w:rsidRDefault="00F4231C" w:rsidP="00FE557F">
      <w:pPr>
        <w:spacing w:after="0"/>
      </w:pPr>
    </w:p>
    <w:p w:rsidR="00F4231C" w:rsidRDefault="00F4231C" w:rsidP="00FE557F">
      <w:pPr>
        <w:spacing w:after="0"/>
      </w:pPr>
      <w:r>
        <w:t>Meeting adjourned at 2:00 PM.</w:t>
      </w:r>
    </w:p>
    <w:p w:rsidR="00F4231C" w:rsidRDefault="00F4231C" w:rsidP="00FE557F">
      <w:pPr>
        <w:spacing w:after="0"/>
      </w:pPr>
    </w:p>
    <w:p w:rsidR="00F4231C" w:rsidRDefault="00F4231C" w:rsidP="00FE557F">
      <w:pPr>
        <w:spacing w:after="0"/>
        <w:rPr>
          <w:i/>
        </w:rPr>
      </w:pPr>
      <w:r>
        <w:rPr>
          <w:i/>
        </w:rPr>
        <w:t>Revised minutes, approved at Aug 31, 2013 TCA Membership Meeting.</w:t>
      </w:r>
    </w:p>
    <w:p w:rsidR="00F4231C" w:rsidRDefault="00F4231C" w:rsidP="00FE557F">
      <w:pPr>
        <w:spacing w:after="0"/>
        <w:rPr>
          <w:i/>
        </w:rPr>
      </w:pPr>
      <w:r>
        <w:rPr>
          <w:i/>
        </w:rPr>
        <w:t>Respectfully submitted,</w:t>
      </w:r>
    </w:p>
    <w:p w:rsidR="00F4231C" w:rsidRPr="00F4231C" w:rsidRDefault="00F4231C" w:rsidP="00FE557F">
      <w:pPr>
        <w:spacing w:after="0"/>
        <w:rPr>
          <w:i/>
        </w:rPr>
      </w:pPr>
      <w:r>
        <w:rPr>
          <w:i/>
        </w:rPr>
        <w:t>Paul Semmes, Vice President</w:t>
      </w:r>
    </w:p>
    <w:sectPr w:rsidR="00F4231C" w:rsidRPr="00F4231C" w:rsidSect="00451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E557F"/>
    <w:rsid w:val="0045162A"/>
    <w:rsid w:val="00F4231C"/>
    <w:rsid w:val="00FE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Semmes</dc:creator>
  <cp:lastModifiedBy>Peggy Semmes</cp:lastModifiedBy>
  <cp:revision>1</cp:revision>
  <dcterms:created xsi:type="dcterms:W3CDTF">2013-09-01T14:19:00Z</dcterms:created>
  <dcterms:modified xsi:type="dcterms:W3CDTF">2013-09-01T14:34:00Z</dcterms:modified>
</cp:coreProperties>
</file>